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A2035" w14:textId="5BE32BFE" w:rsidR="003E2A23" w:rsidRDefault="00AD2DBB">
      <w:pPr>
        <w:rPr>
          <w:rFonts w:ascii="Arial" w:hAnsi="Arial" w:cs="Arial"/>
          <w:sz w:val="32"/>
          <w:szCs w:val="32"/>
          <w:shd w:val="clear" w:color="auto" w:fill="FFFFFF"/>
        </w:rPr>
      </w:pPr>
      <w:r w:rsidRPr="00AD2DBB">
        <w:rPr>
          <w:rFonts w:ascii="Arial" w:hAnsi="Arial" w:cs="Arial"/>
          <w:sz w:val="32"/>
          <w:szCs w:val="32"/>
          <w:shd w:val="clear" w:color="auto" w:fill="FFFFFF"/>
        </w:rPr>
        <w:t>Betalinstruktioner halvårsavgifter till RI</w:t>
      </w:r>
    </w:p>
    <w:p w14:paraId="10C5249D" w14:textId="77777777" w:rsidR="00AD2DBB" w:rsidRPr="00AD2DBB" w:rsidRDefault="00AD2DBB" w:rsidP="00AD2DBB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sv-SE"/>
        </w:rPr>
      </w:pPr>
      <w:r w:rsidRPr="00AD2DBB">
        <w:rPr>
          <w:rFonts w:ascii="Arial" w:eastAsia="Times New Roman" w:hAnsi="Arial" w:cs="Arial"/>
          <w:color w:val="333333"/>
          <w:sz w:val="23"/>
          <w:szCs w:val="23"/>
          <w:lang w:eastAsia="sv-SE"/>
        </w:rPr>
        <w:t>Avgifter till Rotary International betalas främst med betal- eller kreditkort. </w:t>
      </w:r>
      <w:r w:rsidRPr="00AD2DBB">
        <w:rPr>
          <w:rFonts w:ascii="Arial" w:eastAsia="Times New Roman" w:hAnsi="Arial" w:cs="Arial"/>
          <w:color w:val="333333"/>
          <w:sz w:val="23"/>
          <w:szCs w:val="23"/>
          <w:lang w:eastAsia="sv-SE"/>
        </w:rPr>
        <w:br/>
        <w:t xml:space="preserve">För att snabbt och enkelt betala med kort så loggar du in i </w:t>
      </w:r>
      <w:proofErr w:type="spellStart"/>
      <w:r w:rsidRPr="00AD2DBB">
        <w:rPr>
          <w:rFonts w:ascii="Arial" w:eastAsia="Times New Roman" w:hAnsi="Arial" w:cs="Arial"/>
          <w:color w:val="333333"/>
          <w:sz w:val="23"/>
          <w:szCs w:val="23"/>
          <w:lang w:eastAsia="sv-SE"/>
        </w:rPr>
        <w:t>MyRotary</w:t>
      </w:r>
      <w:proofErr w:type="spellEnd"/>
      <w:r w:rsidRPr="00AD2DBB">
        <w:rPr>
          <w:rFonts w:ascii="Arial" w:eastAsia="Times New Roman" w:hAnsi="Arial" w:cs="Arial"/>
          <w:color w:val="333333"/>
          <w:sz w:val="23"/>
          <w:szCs w:val="23"/>
          <w:lang w:eastAsia="sv-SE"/>
        </w:rPr>
        <w:t>.</w:t>
      </w:r>
    </w:p>
    <w:p w14:paraId="761A48BD" w14:textId="169595BB" w:rsidR="00AD2DBB" w:rsidRPr="00AD2DBB" w:rsidRDefault="00AD2DBB" w:rsidP="00AD2DBB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sv-SE"/>
        </w:rPr>
      </w:pPr>
      <w:r w:rsidRPr="00AD2DBB">
        <w:rPr>
          <w:rFonts w:ascii="Arial" w:eastAsia="Times New Roman" w:hAnsi="Arial" w:cs="Arial"/>
          <w:noProof/>
          <w:color w:val="333333"/>
          <w:sz w:val="23"/>
          <w:szCs w:val="23"/>
          <w:lang w:eastAsia="sv-SE"/>
        </w:rPr>
        <w:drawing>
          <wp:inline distT="0" distB="0" distL="0" distR="0" wp14:anchorId="53E7AF60" wp14:editId="09261F90">
            <wp:extent cx="5760720" cy="3961765"/>
            <wp:effectExtent l="0" t="0" r="0" b="635"/>
            <wp:docPr id="4" name="Bildobjekt 4" descr="En bild som visar text, skärmbild, skärm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4" descr="En bild som visar text, skärmbild, skärm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6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57338" w14:textId="77777777" w:rsidR="00AD2DBB" w:rsidRPr="00AD2DBB" w:rsidRDefault="00AD2DBB" w:rsidP="00AD2DBB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sv-SE"/>
        </w:rPr>
      </w:pPr>
      <w:r w:rsidRPr="00AD2DBB">
        <w:rPr>
          <w:rFonts w:ascii="Arial" w:eastAsia="Times New Roman" w:hAnsi="Arial" w:cs="Arial"/>
          <w:color w:val="333333"/>
          <w:sz w:val="23"/>
          <w:szCs w:val="23"/>
          <w:lang w:eastAsia="sv-SE"/>
        </w:rPr>
        <w:t>Sedan klickar du på </w:t>
      </w:r>
      <w:r w:rsidRPr="00AD2DBB">
        <w:rPr>
          <w:rFonts w:ascii="Arial" w:eastAsia="Times New Roman" w:hAnsi="Arial" w:cs="Arial"/>
          <w:b/>
          <w:bCs/>
          <w:color w:val="333333"/>
          <w:sz w:val="23"/>
          <w:szCs w:val="23"/>
          <w:lang w:eastAsia="sv-SE"/>
        </w:rPr>
        <w:t xml:space="preserve">Club </w:t>
      </w:r>
      <w:proofErr w:type="spellStart"/>
      <w:r w:rsidRPr="00AD2DBB">
        <w:rPr>
          <w:rFonts w:ascii="Arial" w:eastAsia="Times New Roman" w:hAnsi="Arial" w:cs="Arial"/>
          <w:b/>
          <w:bCs/>
          <w:color w:val="333333"/>
          <w:sz w:val="23"/>
          <w:szCs w:val="23"/>
          <w:lang w:eastAsia="sv-SE"/>
        </w:rPr>
        <w:t>invoice</w:t>
      </w:r>
      <w:proofErr w:type="spellEnd"/>
      <w:r w:rsidRPr="00AD2DBB">
        <w:rPr>
          <w:rFonts w:ascii="Arial" w:eastAsia="Times New Roman" w:hAnsi="Arial" w:cs="Arial"/>
          <w:color w:val="333333"/>
          <w:sz w:val="23"/>
          <w:szCs w:val="23"/>
          <w:lang w:eastAsia="sv-SE"/>
        </w:rPr>
        <w:t xml:space="preserve"> under Club </w:t>
      </w:r>
      <w:proofErr w:type="spellStart"/>
      <w:r w:rsidRPr="00AD2DBB">
        <w:rPr>
          <w:rFonts w:ascii="Arial" w:eastAsia="Times New Roman" w:hAnsi="Arial" w:cs="Arial"/>
          <w:color w:val="333333"/>
          <w:sz w:val="23"/>
          <w:szCs w:val="23"/>
          <w:lang w:eastAsia="sv-SE"/>
        </w:rPr>
        <w:t>Finances</w:t>
      </w:r>
      <w:proofErr w:type="spellEnd"/>
    </w:p>
    <w:p w14:paraId="74020F38" w14:textId="0BFA3B1A" w:rsidR="00AD2DBB" w:rsidRPr="00AD2DBB" w:rsidRDefault="00AD2DBB" w:rsidP="00AD2DBB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sv-SE"/>
        </w:rPr>
      </w:pPr>
      <w:r w:rsidRPr="00AD2DBB">
        <w:rPr>
          <w:rFonts w:ascii="Arial" w:eastAsia="Times New Roman" w:hAnsi="Arial" w:cs="Arial"/>
          <w:noProof/>
          <w:color w:val="333333"/>
          <w:sz w:val="23"/>
          <w:szCs w:val="23"/>
          <w:lang w:eastAsia="sv-SE"/>
        </w:rPr>
        <w:drawing>
          <wp:inline distT="0" distB="0" distL="0" distR="0" wp14:anchorId="7A3FE25E" wp14:editId="610EB31D">
            <wp:extent cx="5760720" cy="3535045"/>
            <wp:effectExtent l="0" t="0" r="0" b="8255"/>
            <wp:docPr id="3" name="Bildobjekt 3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 descr="En bild som visar text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3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EDC6B" w14:textId="77777777" w:rsidR="00AD2DBB" w:rsidRPr="00AD2DBB" w:rsidRDefault="00AD2DBB" w:rsidP="00AD2DBB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sv-SE"/>
        </w:rPr>
      </w:pPr>
      <w:r w:rsidRPr="00AD2DBB">
        <w:rPr>
          <w:rFonts w:ascii="Arial" w:eastAsia="Times New Roman" w:hAnsi="Arial" w:cs="Arial"/>
          <w:color w:val="333333"/>
          <w:sz w:val="23"/>
          <w:szCs w:val="23"/>
          <w:lang w:eastAsia="sv-SE"/>
        </w:rPr>
        <w:lastRenderedPageBreak/>
        <w:t>På nästa sida kan du både klicka för att se aktuell faktura och den närmast tidigare fakturan, scrolla ner en bit på så finns fälten för att betala med kort.</w:t>
      </w:r>
    </w:p>
    <w:p w14:paraId="6B2ABF1F" w14:textId="79F02A56" w:rsidR="00AD2DBB" w:rsidRPr="00AD2DBB" w:rsidRDefault="00AD2DBB" w:rsidP="00AD2DBB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sv-SE"/>
        </w:rPr>
      </w:pPr>
      <w:r w:rsidRPr="00AD2DBB">
        <w:rPr>
          <w:rFonts w:ascii="Arial" w:eastAsia="Times New Roman" w:hAnsi="Arial" w:cs="Arial"/>
          <w:noProof/>
          <w:color w:val="333333"/>
          <w:sz w:val="23"/>
          <w:szCs w:val="23"/>
          <w:lang w:eastAsia="sv-SE"/>
        </w:rPr>
        <w:drawing>
          <wp:inline distT="0" distB="0" distL="0" distR="0" wp14:anchorId="7FDC30F2" wp14:editId="377AB7F6">
            <wp:extent cx="5760720" cy="2773045"/>
            <wp:effectExtent l="0" t="0" r="0" b="8255"/>
            <wp:docPr id="2" name="Bildobjekt 2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text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7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308B0" w14:textId="77777777" w:rsidR="00AD2DBB" w:rsidRPr="00AD2DBB" w:rsidRDefault="00AD2DBB" w:rsidP="00AD2DBB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sv-SE"/>
        </w:rPr>
      </w:pPr>
      <w:r w:rsidRPr="00AD2DBB">
        <w:rPr>
          <w:rFonts w:ascii="Arial" w:eastAsia="Times New Roman" w:hAnsi="Arial" w:cs="Arial"/>
          <w:color w:val="333333"/>
          <w:sz w:val="23"/>
          <w:szCs w:val="23"/>
          <w:lang w:eastAsia="sv-SE"/>
        </w:rPr>
        <w:t>Det går att betala med de metoder som RI dock inte föredrar</w:t>
      </w:r>
    </w:p>
    <w:p w14:paraId="43A12EAA" w14:textId="23CC5FC0" w:rsidR="00AD2DBB" w:rsidRPr="00AD2DBB" w:rsidRDefault="00AD2DBB" w:rsidP="00AD2DBB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sv-SE"/>
        </w:rPr>
      </w:pPr>
      <w:r w:rsidRPr="00AD2DBB">
        <w:rPr>
          <w:rFonts w:ascii="Arial" w:eastAsia="Times New Roman" w:hAnsi="Arial" w:cs="Arial"/>
          <w:noProof/>
          <w:color w:val="333333"/>
          <w:sz w:val="23"/>
          <w:szCs w:val="23"/>
          <w:lang w:eastAsia="sv-SE"/>
        </w:rPr>
        <w:drawing>
          <wp:inline distT="0" distB="0" distL="0" distR="0" wp14:anchorId="3D4EBD68" wp14:editId="3EE2F48B">
            <wp:extent cx="5760720" cy="263144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3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80AB9" w14:textId="77777777" w:rsidR="00AD2DBB" w:rsidRPr="00AD2DBB" w:rsidRDefault="00AD2DBB" w:rsidP="00AD2DBB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sv-SE"/>
        </w:rPr>
      </w:pPr>
      <w:r w:rsidRPr="00AD2DBB">
        <w:rPr>
          <w:rFonts w:ascii="Arial" w:eastAsia="Times New Roman" w:hAnsi="Arial" w:cs="Arial"/>
          <w:color w:val="333333"/>
          <w:sz w:val="23"/>
          <w:szCs w:val="23"/>
          <w:lang w:eastAsia="sv-SE"/>
        </w:rPr>
        <w:t> </w:t>
      </w:r>
    </w:p>
    <w:p w14:paraId="13102251" w14:textId="77777777" w:rsidR="00AD2DBB" w:rsidRPr="00AD2DBB" w:rsidRDefault="00AD2DBB" w:rsidP="00AD2DBB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sv-SE"/>
        </w:rPr>
      </w:pPr>
      <w:r w:rsidRPr="00AD2DBB">
        <w:rPr>
          <w:rFonts w:ascii="Arial" w:eastAsia="Times New Roman" w:hAnsi="Arial" w:cs="Arial"/>
          <w:color w:val="333333"/>
          <w:sz w:val="23"/>
          <w:szCs w:val="23"/>
          <w:lang w:eastAsia="sv-SE"/>
        </w:rPr>
        <w:t>All information för att betala finns även som synes skriven på halvårsfakturan från RI.</w:t>
      </w:r>
    </w:p>
    <w:p w14:paraId="6D013F5C" w14:textId="77777777" w:rsidR="00AD2DBB" w:rsidRPr="00AD2DBB" w:rsidRDefault="00AD2DBB" w:rsidP="00AD2DBB">
      <w:pPr>
        <w:shd w:val="clear" w:color="auto" w:fill="FFFFFF"/>
        <w:spacing w:line="270" w:lineRule="atLeast"/>
        <w:textAlignment w:val="baseline"/>
        <w:rPr>
          <w:rFonts w:ascii="Arial" w:eastAsia="Times New Roman" w:hAnsi="Arial" w:cs="Arial"/>
          <w:color w:val="333333"/>
          <w:sz w:val="18"/>
          <w:szCs w:val="18"/>
          <w:lang w:eastAsia="sv-SE"/>
        </w:rPr>
      </w:pPr>
      <w:proofErr w:type="spellStart"/>
      <w:r w:rsidRPr="00AD2DBB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sv-SE"/>
        </w:rPr>
        <w:t>Updated</w:t>
      </w:r>
      <w:proofErr w:type="spellEnd"/>
      <w:r w:rsidRPr="00AD2DBB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sv-SE"/>
        </w:rPr>
        <w:t>:</w:t>
      </w:r>
      <w:r w:rsidRPr="00AD2DBB">
        <w:rPr>
          <w:rFonts w:ascii="Arial" w:eastAsia="Times New Roman" w:hAnsi="Arial" w:cs="Arial"/>
          <w:color w:val="333333"/>
          <w:sz w:val="18"/>
          <w:szCs w:val="18"/>
          <w:lang w:eastAsia="sv-SE"/>
        </w:rPr>
        <w:t> </w:t>
      </w:r>
      <w:r w:rsidRPr="00AD2DBB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sv-SE"/>
        </w:rPr>
        <w:t>Jul 16 (7 mån sedan)</w:t>
      </w:r>
    </w:p>
    <w:p w14:paraId="351BA091" w14:textId="77777777" w:rsidR="00AD2DBB" w:rsidRPr="00AD2DBB" w:rsidRDefault="00AD2DBB"/>
    <w:sectPr w:rsidR="00AD2DBB" w:rsidRPr="00AD2D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DBB"/>
    <w:rsid w:val="003E2A23"/>
    <w:rsid w:val="00A07CAC"/>
    <w:rsid w:val="00AD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89727"/>
  <w15:chartTrackingRefBased/>
  <w15:docId w15:val="{21067DE2-2657-4D4D-988E-297F49886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AD2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AD2DBB"/>
    <w:rPr>
      <w:b/>
      <w:bCs/>
    </w:rPr>
  </w:style>
  <w:style w:type="character" w:customStyle="1" w:styleId="articleinfolabel">
    <w:name w:val="articleinfolabel"/>
    <w:basedOn w:val="Standardstycketeckensnitt"/>
    <w:rsid w:val="00AD2DBB"/>
  </w:style>
  <w:style w:type="character" w:customStyle="1" w:styleId="articleinfovalue">
    <w:name w:val="articleinfovalue"/>
    <w:basedOn w:val="Standardstycketeckensnitt"/>
    <w:rsid w:val="00AD2D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71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0979">
          <w:marLeft w:val="0"/>
          <w:marRight w:val="0"/>
          <w:marTop w:val="300"/>
          <w:marBottom w:val="300"/>
          <w:divBdr>
            <w:top w:val="single" w:sz="6" w:space="8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71156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94</Words>
  <Characters>499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Bruhn</dc:creator>
  <cp:keywords/>
  <dc:description/>
  <cp:lastModifiedBy>Christina Bruhn</cp:lastModifiedBy>
  <cp:revision>1</cp:revision>
  <dcterms:created xsi:type="dcterms:W3CDTF">2023-02-16T11:03:00Z</dcterms:created>
  <dcterms:modified xsi:type="dcterms:W3CDTF">2023-02-16T11:04:00Z</dcterms:modified>
</cp:coreProperties>
</file>